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1C1" w:rsidRPr="007101C1" w:rsidRDefault="007101C1" w:rsidP="007101C1">
      <w:pPr>
        <w:spacing w:after="100" w:afterAutospacing="1" w:line="240" w:lineRule="auto"/>
        <w:jc w:val="center"/>
        <w:rPr>
          <w:rFonts w:ascii="Arial" w:eastAsia="Times New Roman" w:hAnsi="Arial" w:cs="Arial"/>
          <w:color w:val="000000"/>
          <w:sz w:val="19"/>
          <w:szCs w:val="19"/>
          <w:lang w:eastAsia="en-NZ"/>
        </w:rPr>
      </w:pPr>
      <w:r w:rsidRPr="007101C1">
        <w:rPr>
          <w:rFonts w:ascii="Arial" w:eastAsia="Times New Roman" w:hAnsi="Arial" w:cs="Arial"/>
          <w:b/>
          <w:bCs/>
          <w:color w:val="000000"/>
          <w:sz w:val="24"/>
          <w:lang w:eastAsia="en-NZ"/>
        </w:rPr>
        <w:t>Minutes of the Executive Committee held by Teleconference</w:t>
      </w:r>
      <w:r w:rsidRPr="007101C1">
        <w:rPr>
          <w:rFonts w:ascii="Arial" w:eastAsia="Times New Roman" w:hAnsi="Arial" w:cs="Arial"/>
          <w:b/>
          <w:bCs/>
          <w:color w:val="000000"/>
          <w:sz w:val="24"/>
          <w:szCs w:val="24"/>
          <w:lang w:eastAsia="en-NZ"/>
        </w:rPr>
        <w:br/>
      </w:r>
      <w:r w:rsidRPr="007101C1">
        <w:rPr>
          <w:rFonts w:ascii="Arial" w:eastAsia="Times New Roman" w:hAnsi="Arial" w:cs="Arial"/>
          <w:b/>
          <w:bCs/>
          <w:color w:val="000000"/>
          <w:sz w:val="24"/>
          <w:lang w:eastAsia="en-NZ"/>
        </w:rPr>
        <w:t>on Wednesday 7 August 2007 at 7.45pm</w:t>
      </w:r>
    </w:p>
    <w:p w:rsidR="007101C1" w:rsidRPr="007101C1" w:rsidRDefault="007101C1" w:rsidP="007101C1">
      <w:pPr>
        <w:spacing w:after="100" w:afterAutospacing="1" w:line="240" w:lineRule="auto"/>
        <w:rPr>
          <w:rFonts w:ascii="Arial" w:eastAsia="Times New Roman" w:hAnsi="Arial" w:cs="Arial"/>
          <w:color w:val="000000"/>
          <w:sz w:val="19"/>
          <w:szCs w:val="19"/>
          <w:lang w:eastAsia="en-NZ"/>
        </w:rPr>
      </w:pPr>
      <w:r w:rsidRPr="007101C1">
        <w:rPr>
          <w:rFonts w:ascii="Arial" w:eastAsia="Times New Roman" w:hAnsi="Arial" w:cs="Arial"/>
          <w:b/>
          <w:bCs/>
          <w:color w:val="000000"/>
          <w:sz w:val="19"/>
          <w:szCs w:val="19"/>
          <w:lang w:eastAsia="en-NZ"/>
        </w:rPr>
        <w:t>Present</w:t>
      </w:r>
      <w:proofErr w:type="gramStart"/>
      <w:r w:rsidRPr="007101C1">
        <w:rPr>
          <w:rFonts w:ascii="Arial" w:eastAsia="Times New Roman" w:hAnsi="Arial" w:cs="Arial"/>
          <w:b/>
          <w:bCs/>
          <w:color w:val="000000"/>
          <w:sz w:val="19"/>
          <w:szCs w:val="19"/>
          <w:lang w:eastAsia="en-NZ"/>
        </w:rPr>
        <w:t>:</w:t>
      </w:r>
      <w:proofErr w:type="gramEnd"/>
      <w:r w:rsidRPr="007101C1">
        <w:rPr>
          <w:rFonts w:ascii="Arial" w:eastAsia="Times New Roman" w:hAnsi="Arial" w:cs="Arial"/>
          <w:b/>
          <w:bCs/>
          <w:color w:val="000000"/>
          <w:sz w:val="19"/>
          <w:szCs w:val="19"/>
          <w:lang w:eastAsia="en-NZ"/>
        </w:rPr>
        <w:br/>
      </w:r>
      <w:r w:rsidRPr="007101C1">
        <w:rPr>
          <w:rFonts w:ascii="Arial" w:eastAsia="Times New Roman" w:hAnsi="Arial" w:cs="Arial"/>
          <w:color w:val="000000"/>
          <w:sz w:val="19"/>
          <w:szCs w:val="19"/>
          <w:lang w:eastAsia="en-NZ"/>
        </w:rPr>
        <w:t>Mike Armour, Helen Meehan, Mark Heard, Ian Manson, Alastair Bridge,</w:t>
      </w:r>
      <w:r w:rsidRPr="007101C1">
        <w:rPr>
          <w:rFonts w:ascii="Arial" w:eastAsia="Times New Roman" w:hAnsi="Arial" w:cs="Arial"/>
          <w:color w:val="000000"/>
          <w:sz w:val="19"/>
          <w:szCs w:val="19"/>
          <w:lang w:eastAsia="en-NZ"/>
        </w:rPr>
        <w:br/>
        <w:t>Margaret Edwards, Tony Casey, Graham Keen, Ed Scott</w:t>
      </w:r>
      <w:r w:rsidRPr="007101C1">
        <w:rPr>
          <w:rFonts w:ascii="Arial" w:eastAsia="Times New Roman" w:hAnsi="Arial" w:cs="Arial"/>
          <w:color w:val="000000"/>
          <w:sz w:val="19"/>
          <w:szCs w:val="19"/>
          <w:lang w:eastAsia="en-NZ"/>
        </w:rPr>
        <w:br/>
      </w:r>
      <w:r w:rsidRPr="007101C1">
        <w:rPr>
          <w:rFonts w:ascii="Arial" w:eastAsia="Times New Roman" w:hAnsi="Arial" w:cs="Arial"/>
          <w:color w:val="000000"/>
          <w:sz w:val="19"/>
          <w:szCs w:val="19"/>
          <w:lang w:eastAsia="en-NZ"/>
        </w:rPr>
        <w:br/>
      </w:r>
      <w:r w:rsidRPr="007101C1">
        <w:rPr>
          <w:rFonts w:ascii="Arial" w:eastAsia="Times New Roman" w:hAnsi="Arial" w:cs="Arial"/>
          <w:b/>
          <w:bCs/>
          <w:color w:val="000000"/>
          <w:sz w:val="19"/>
          <w:szCs w:val="19"/>
          <w:lang w:eastAsia="en-NZ"/>
        </w:rPr>
        <w:t>Apologies:</w:t>
      </w:r>
      <w:r w:rsidRPr="007101C1">
        <w:rPr>
          <w:rFonts w:ascii="Arial" w:eastAsia="Times New Roman" w:hAnsi="Arial" w:cs="Arial"/>
          <w:color w:val="000000"/>
          <w:sz w:val="19"/>
          <w:szCs w:val="19"/>
          <w:lang w:eastAsia="en-NZ"/>
        </w:rPr>
        <w:br/>
        <w:t>David Pearson</w:t>
      </w:r>
      <w:r w:rsidRPr="007101C1">
        <w:rPr>
          <w:rFonts w:ascii="Arial" w:eastAsia="Times New Roman" w:hAnsi="Arial" w:cs="Arial"/>
          <w:color w:val="000000"/>
          <w:sz w:val="19"/>
          <w:szCs w:val="19"/>
          <w:lang w:eastAsia="en-NZ"/>
        </w:rPr>
        <w:br/>
      </w:r>
      <w:r w:rsidRPr="007101C1">
        <w:rPr>
          <w:rFonts w:ascii="Arial" w:eastAsia="Times New Roman" w:hAnsi="Arial" w:cs="Arial"/>
          <w:color w:val="000000"/>
          <w:sz w:val="19"/>
          <w:szCs w:val="19"/>
          <w:lang w:eastAsia="en-NZ"/>
        </w:rPr>
        <w:br/>
      </w:r>
      <w:r w:rsidRPr="007101C1">
        <w:rPr>
          <w:rFonts w:ascii="Arial" w:eastAsia="Times New Roman" w:hAnsi="Arial" w:cs="Arial"/>
          <w:b/>
          <w:bCs/>
          <w:color w:val="000000"/>
          <w:sz w:val="19"/>
          <w:szCs w:val="19"/>
          <w:lang w:eastAsia="en-NZ"/>
        </w:rPr>
        <w:t>Minutes of Previous Meeting:</w:t>
      </w:r>
      <w:r w:rsidRPr="007101C1">
        <w:rPr>
          <w:rFonts w:ascii="Arial" w:eastAsia="Times New Roman" w:hAnsi="Arial" w:cs="Arial"/>
          <w:color w:val="000000"/>
          <w:sz w:val="19"/>
          <w:szCs w:val="19"/>
          <w:lang w:eastAsia="en-NZ"/>
        </w:rPr>
        <w:br/>
        <w:t>Tony moved that they were a true and accurate record</w:t>
      </w:r>
      <w:r w:rsidRPr="007101C1">
        <w:rPr>
          <w:rFonts w:ascii="Arial" w:eastAsia="Times New Roman" w:hAnsi="Arial" w:cs="Arial"/>
          <w:color w:val="000000"/>
          <w:sz w:val="19"/>
          <w:szCs w:val="19"/>
          <w:lang w:eastAsia="en-NZ"/>
        </w:rPr>
        <w:br/>
        <w:t>Seconded: Margaret CARRIED</w:t>
      </w:r>
      <w:r w:rsidRPr="007101C1">
        <w:rPr>
          <w:rFonts w:ascii="Arial" w:eastAsia="Times New Roman" w:hAnsi="Arial" w:cs="Arial"/>
          <w:color w:val="000000"/>
          <w:sz w:val="19"/>
          <w:szCs w:val="19"/>
          <w:lang w:eastAsia="en-NZ"/>
        </w:rPr>
        <w:br/>
      </w:r>
      <w:r w:rsidRPr="007101C1">
        <w:rPr>
          <w:rFonts w:ascii="Arial" w:eastAsia="Times New Roman" w:hAnsi="Arial" w:cs="Arial"/>
          <w:color w:val="000000"/>
          <w:sz w:val="19"/>
          <w:szCs w:val="19"/>
          <w:lang w:eastAsia="en-NZ"/>
        </w:rPr>
        <w:br/>
      </w:r>
      <w:r w:rsidRPr="007101C1">
        <w:rPr>
          <w:rFonts w:ascii="Arial" w:eastAsia="Times New Roman" w:hAnsi="Arial" w:cs="Arial"/>
          <w:b/>
          <w:bCs/>
          <w:color w:val="000000"/>
          <w:sz w:val="19"/>
          <w:szCs w:val="19"/>
          <w:lang w:eastAsia="en-NZ"/>
        </w:rPr>
        <w:t>Matter arising:</w:t>
      </w:r>
      <w:r w:rsidRPr="007101C1">
        <w:rPr>
          <w:rFonts w:ascii="Arial" w:eastAsia="Times New Roman" w:hAnsi="Arial" w:cs="Arial"/>
          <w:color w:val="000000"/>
          <w:sz w:val="19"/>
          <w:szCs w:val="19"/>
          <w:lang w:eastAsia="en-NZ"/>
        </w:rPr>
        <w:br/>
        <w:t xml:space="preserve">Tony suggested that we make it a priority that Olives N Z supports </w:t>
      </w:r>
      <w:proofErr w:type="spellStart"/>
      <w:r w:rsidRPr="007101C1">
        <w:rPr>
          <w:rFonts w:ascii="Arial" w:eastAsia="Times New Roman" w:hAnsi="Arial" w:cs="Arial"/>
          <w:color w:val="000000"/>
          <w:sz w:val="19"/>
          <w:szCs w:val="19"/>
          <w:lang w:eastAsia="en-NZ"/>
        </w:rPr>
        <w:t>Hort</w:t>
      </w:r>
      <w:proofErr w:type="spellEnd"/>
      <w:r w:rsidRPr="007101C1">
        <w:rPr>
          <w:rFonts w:ascii="Arial" w:eastAsia="Times New Roman" w:hAnsi="Arial" w:cs="Arial"/>
          <w:color w:val="000000"/>
          <w:sz w:val="19"/>
          <w:szCs w:val="19"/>
          <w:lang w:eastAsia="en-NZ"/>
        </w:rPr>
        <w:t xml:space="preserve"> N Z ‘s stance on carbon neutrality.</w:t>
      </w:r>
      <w:r w:rsidRPr="007101C1">
        <w:rPr>
          <w:rFonts w:ascii="Arial" w:eastAsia="Times New Roman" w:hAnsi="Arial" w:cs="Arial"/>
          <w:color w:val="000000"/>
          <w:sz w:val="19"/>
          <w:szCs w:val="19"/>
          <w:lang w:eastAsia="en-NZ"/>
        </w:rPr>
        <w:br/>
        <w:t xml:space="preserve">Alastair said that this subject would be a main policy plank for </w:t>
      </w:r>
      <w:proofErr w:type="spellStart"/>
      <w:r w:rsidRPr="007101C1">
        <w:rPr>
          <w:rFonts w:ascii="Arial" w:eastAsia="Times New Roman" w:hAnsi="Arial" w:cs="Arial"/>
          <w:color w:val="000000"/>
          <w:sz w:val="19"/>
          <w:szCs w:val="19"/>
          <w:lang w:eastAsia="en-NZ"/>
        </w:rPr>
        <w:t>Hort</w:t>
      </w:r>
      <w:proofErr w:type="spellEnd"/>
      <w:r w:rsidRPr="007101C1">
        <w:rPr>
          <w:rFonts w:ascii="Arial" w:eastAsia="Times New Roman" w:hAnsi="Arial" w:cs="Arial"/>
          <w:color w:val="000000"/>
          <w:sz w:val="19"/>
          <w:szCs w:val="19"/>
          <w:lang w:eastAsia="en-NZ"/>
        </w:rPr>
        <w:t xml:space="preserve"> N Z and that olives should be seen as being “part of the family” in supporting it.</w:t>
      </w:r>
      <w:r w:rsidRPr="007101C1">
        <w:rPr>
          <w:rFonts w:ascii="Arial" w:eastAsia="Times New Roman" w:hAnsi="Arial" w:cs="Arial"/>
          <w:color w:val="000000"/>
          <w:sz w:val="19"/>
          <w:szCs w:val="19"/>
          <w:lang w:eastAsia="en-NZ"/>
        </w:rPr>
        <w:br/>
      </w:r>
      <w:r w:rsidRPr="007101C1">
        <w:rPr>
          <w:rFonts w:ascii="Arial" w:eastAsia="Times New Roman" w:hAnsi="Arial" w:cs="Arial"/>
          <w:color w:val="000000"/>
          <w:sz w:val="19"/>
          <w:szCs w:val="19"/>
          <w:lang w:eastAsia="en-NZ"/>
        </w:rPr>
        <w:br/>
      </w:r>
      <w:r w:rsidRPr="007101C1">
        <w:rPr>
          <w:rFonts w:ascii="Arial" w:eastAsia="Times New Roman" w:hAnsi="Arial" w:cs="Arial"/>
          <w:b/>
          <w:bCs/>
          <w:color w:val="000000"/>
          <w:sz w:val="19"/>
          <w:szCs w:val="19"/>
          <w:lang w:eastAsia="en-NZ"/>
        </w:rPr>
        <w:t>Executive Officer Report</w:t>
      </w:r>
      <w:proofErr w:type="gramStart"/>
      <w:r w:rsidRPr="007101C1">
        <w:rPr>
          <w:rFonts w:ascii="Arial" w:eastAsia="Times New Roman" w:hAnsi="Arial" w:cs="Arial"/>
          <w:b/>
          <w:bCs/>
          <w:color w:val="000000"/>
          <w:sz w:val="19"/>
          <w:szCs w:val="19"/>
          <w:lang w:eastAsia="en-NZ"/>
        </w:rPr>
        <w:t>:</w:t>
      </w:r>
      <w:proofErr w:type="gramEnd"/>
      <w:r w:rsidRPr="007101C1">
        <w:rPr>
          <w:rFonts w:ascii="Arial" w:eastAsia="Times New Roman" w:hAnsi="Arial" w:cs="Arial"/>
          <w:b/>
          <w:bCs/>
          <w:color w:val="000000"/>
          <w:sz w:val="19"/>
          <w:szCs w:val="19"/>
          <w:lang w:eastAsia="en-NZ"/>
        </w:rPr>
        <w:br/>
      </w:r>
      <w:r w:rsidRPr="007101C1">
        <w:rPr>
          <w:rFonts w:ascii="Arial" w:eastAsia="Times New Roman" w:hAnsi="Arial" w:cs="Arial"/>
          <w:color w:val="000000"/>
          <w:sz w:val="19"/>
          <w:szCs w:val="19"/>
          <w:lang w:eastAsia="en-NZ"/>
        </w:rPr>
        <w:t>Alastair tabled his report which dealt with:</w:t>
      </w:r>
    </w:p>
    <w:p w:rsidR="007101C1" w:rsidRPr="007101C1" w:rsidRDefault="007101C1" w:rsidP="007101C1">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7101C1">
        <w:rPr>
          <w:rFonts w:ascii="Arial" w:eastAsia="Times New Roman" w:hAnsi="Arial" w:cs="Arial"/>
          <w:color w:val="000000"/>
          <w:sz w:val="20"/>
          <w:szCs w:val="20"/>
          <w:lang w:eastAsia="en-NZ"/>
        </w:rPr>
        <w:t>Subscription notices for 2007-8 have sent out with a steady flow of payments are being made.</w:t>
      </w:r>
    </w:p>
    <w:p w:rsidR="007101C1" w:rsidRPr="007101C1" w:rsidRDefault="007101C1" w:rsidP="007101C1">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7101C1">
        <w:rPr>
          <w:rFonts w:ascii="Arial" w:eastAsia="Times New Roman" w:hAnsi="Arial" w:cs="Arial"/>
          <w:color w:val="000000"/>
          <w:sz w:val="20"/>
          <w:szCs w:val="20"/>
          <w:lang w:eastAsia="en-NZ"/>
        </w:rPr>
        <w:t>Membership now at 375.</w:t>
      </w:r>
    </w:p>
    <w:p w:rsidR="007101C1" w:rsidRPr="007101C1" w:rsidRDefault="007101C1" w:rsidP="007101C1">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7101C1">
        <w:rPr>
          <w:rFonts w:ascii="Arial" w:eastAsia="Times New Roman" w:hAnsi="Arial" w:cs="Arial"/>
          <w:color w:val="000000"/>
          <w:sz w:val="20"/>
          <w:szCs w:val="20"/>
          <w:lang w:eastAsia="en-NZ"/>
        </w:rPr>
        <w:t>Conference arrangement well in hand with c$15,000 in sponsorship.</w:t>
      </w:r>
    </w:p>
    <w:p w:rsidR="007101C1" w:rsidRPr="007101C1" w:rsidRDefault="007101C1" w:rsidP="007101C1">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proofErr w:type="spellStart"/>
      <w:r w:rsidRPr="007101C1">
        <w:rPr>
          <w:rFonts w:ascii="Arial" w:eastAsia="Times New Roman" w:hAnsi="Arial" w:cs="Arial"/>
          <w:color w:val="000000"/>
          <w:sz w:val="20"/>
          <w:szCs w:val="20"/>
          <w:lang w:eastAsia="en-NZ"/>
        </w:rPr>
        <w:t>Hort</w:t>
      </w:r>
      <w:proofErr w:type="spellEnd"/>
      <w:r w:rsidRPr="007101C1">
        <w:rPr>
          <w:rFonts w:ascii="Arial" w:eastAsia="Times New Roman" w:hAnsi="Arial" w:cs="Arial"/>
          <w:color w:val="000000"/>
          <w:sz w:val="20"/>
          <w:szCs w:val="20"/>
          <w:lang w:eastAsia="en-NZ"/>
        </w:rPr>
        <w:t xml:space="preserve"> N Z conference provided an opportunity to network with other product groups – two interesting sessions dealt with website marketing and co-operation in international marketing by groups of similar sized producers.</w:t>
      </w:r>
    </w:p>
    <w:p w:rsidR="007101C1" w:rsidRPr="007101C1" w:rsidRDefault="007101C1" w:rsidP="007101C1">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7101C1">
        <w:rPr>
          <w:rFonts w:ascii="Arial" w:eastAsia="Times New Roman" w:hAnsi="Arial" w:cs="Arial"/>
          <w:color w:val="000000"/>
          <w:sz w:val="20"/>
          <w:szCs w:val="20"/>
          <w:lang w:eastAsia="en-NZ"/>
        </w:rPr>
        <w:t>A discussion paper on the proposed commodity levy has been circulated to regions.</w:t>
      </w:r>
    </w:p>
    <w:p w:rsidR="007101C1" w:rsidRPr="007101C1" w:rsidRDefault="007101C1" w:rsidP="007101C1">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7101C1">
        <w:rPr>
          <w:rFonts w:ascii="Arial" w:eastAsia="Times New Roman" w:hAnsi="Arial" w:cs="Arial"/>
          <w:color w:val="000000"/>
          <w:sz w:val="20"/>
          <w:szCs w:val="20"/>
          <w:lang w:eastAsia="en-NZ"/>
        </w:rPr>
        <w:t>2009 International Awards : Alastair, Graeme Harris and Helen Meehan to meet with two high profile people who have shown an interest in being involved at an organisational level</w:t>
      </w:r>
    </w:p>
    <w:p w:rsidR="007101C1" w:rsidRPr="007101C1" w:rsidRDefault="007101C1" w:rsidP="007101C1">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proofErr w:type="gramStart"/>
      <w:r w:rsidRPr="007101C1">
        <w:rPr>
          <w:rFonts w:ascii="Arial" w:eastAsia="Times New Roman" w:hAnsi="Arial" w:cs="Arial"/>
          <w:color w:val="000000"/>
          <w:sz w:val="20"/>
          <w:szCs w:val="20"/>
          <w:lang w:eastAsia="en-NZ"/>
        </w:rPr>
        <w:t>the</w:t>
      </w:r>
      <w:proofErr w:type="gramEnd"/>
      <w:r w:rsidRPr="007101C1">
        <w:rPr>
          <w:rFonts w:ascii="Arial" w:eastAsia="Times New Roman" w:hAnsi="Arial" w:cs="Arial"/>
          <w:color w:val="000000"/>
          <w:sz w:val="20"/>
          <w:szCs w:val="20"/>
          <w:lang w:eastAsia="en-NZ"/>
        </w:rPr>
        <w:t xml:space="preserve"> suggestion was made that, like a number of other small product groups of </w:t>
      </w:r>
      <w:proofErr w:type="spellStart"/>
      <w:r w:rsidRPr="007101C1">
        <w:rPr>
          <w:rFonts w:ascii="Arial" w:eastAsia="Times New Roman" w:hAnsi="Arial" w:cs="Arial"/>
          <w:color w:val="000000"/>
          <w:sz w:val="20"/>
          <w:szCs w:val="20"/>
          <w:lang w:eastAsia="en-NZ"/>
        </w:rPr>
        <w:t>Hort</w:t>
      </w:r>
      <w:proofErr w:type="spellEnd"/>
      <w:r w:rsidRPr="007101C1">
        <w:rPr>
          <w:rFonts w:ascii="Arial" w:eastAsia="Times New Roman" w:hAnsi="Arial" w:cs="Arial"/>
          <w:color w:val="000000"/>
          <w:sz w:val="20"/>
          <w:szCs w:val="20"/>
          <w:lang w:eastAsia="en-NZ"/>
        </w:rPr>
        <w:t xml:space="preserve"> NZ, we should meet face-to-face three times a year a leave it up to individual Executive members to concentrate on their portfolios and report regularly to the Executive Officer who would file monthly reports to the rest of the Executive.</w:t>
      </w:r>
      <w:r w:rsidRPr="007101C1">
        <w:rPr>
          <w:rFonts w:ascii="Arial" w:eastAsia="Times New Roman" w:hAnsi="Arial" w:cs="Arial"/>
          <w:color w:val="000000"/>
          <w:sz w:val="20"/>
          <w:szCs w:val="20"/>
          <w:lang w:eastAsia="en-NZ"/>
        </w:rPr>
        <w:br/>
        <w:t>This would cut down on both the time spent on teleconferences and the cost which is approximately $11,000pa.</w:t>
      </w:r>
      <w:r w:rsidRPr="007101C1">
        <w:rPr>
          <w:rFonts w:ascii="Arial" w:eastAsia="Times New Roman" w:hAnsi="Arial" w:cs="Arial"/>
          <w:color w:val="000000"/>
          <w:sz w:val="20"/>
          <w:szCs w:val="20"/>
          <w:lang w:eastAsia="en-NZ"/>
        </w:rPr>
        <w:br/>
        <w:t>Ian Manson suggested that this idea should be considered by the incoming 2007-8 Executive.</w:t>
      </w:r>
    </w:p>
    <w:p w:rsidR="007101C1" w:rsidRPr="007101C1" w:rsidRDefault="007101C1" w:rsidP="007101C1">
      <w:pPr>
        <w:spacing w:after="100" w:afterAutospacing="1" w:line="240" w:lineRule="auto"/>
        <w:rPr>
          <w:rFonts w:ascii="Arial" w:eastAsia="Times New Roman" w:hAnsi="Arial" w:cs="Arial"/>
          <w:color w:val="000000"/>
          <w:sz w:val="19"/>
          <w:szCs w:val="19"/>
          <w:lang w:eastAsia="en-NZ"/>
        </w:rPr>
      </w:pPr>
      <w:proofErr w:type="gramStart"/>
      <w:r w:rsidRPr="007101C1">
        <w:rPr>
          <w:rFonts w:ascii="Arial" w:eastAsia="Times New Roman" w:hAnsi="Arial" w:cs="Arial"/>
          <w:b/>
          <w:bCs/>
          <w:color w:val="000000"/>
          <w:sz w:val="19"/>
          <w:szCs w:val="19"/>
          <w:lang w:eastAsia="en-NZ"/>
        </w:rPr>
        <w:t>Financial report.</w:t>
      </w:r>
      <w:proofErr w:type="gramEnd"/>
    </w:p>
    <w:p w:rsidR="007101C1" w:rsidRPr="007101C1" w:rsidRDefault="007101C1" w:rsidP="007101C1">
      <w:pPr>
        <w:spacing w:after="100" w:afterAutospacing="1" w:line="240" w:lineRule="auto"/>
        <w:rPr>
          <w:rFonts w:ascii="Arial" w:eastAsia="Times New Roman" w:hAnsi="Arial" w:cs="Arial"/>
          <w:color w:val="000000"/>
          <w:sz w:val="19"/>
          <w:szCs w:val="19"/>
          <w:lang w:eastAsia="en-NZ"/>
        </w:rPr>
      </w:pPr>
      <w:proofErr w:type="gramStart"/>
      <w:r w:rsidRPr="007101C1">
        <w:rPr>
          <w:rFonts w:ascii="Arial" w:eastAsia="Times New Roman" w:hAnsi="Arial" w:cs="Arial"/>
          <w:color w:val="000000"/>
          <w:sz w:val="19"/>
          <w:szCs w:val="19"/>
          <w:lang w:eastAsia="en-NZ"/>
        </w:rPr>
        <w:t>Balances :</w:t>
      </w:r>
      <w:proofErr w:type="gramEnd"/>
      <w:r w:rsidRPr="007101C1">
        <w:rPr>
          <w:rFonts w:ascii="Arial" w:eastAsia="Times New Roman" w:hAnsi="Arial" w:cs="Arial"/>
          <w:color w:val="000000"/>
          <w:sz w:val="19"/>
          <w:szCs w:val="19"/>
          <w:lang w:eastAsia="en-NZ"/>
        </w:rPr>
        <w:t xml:space="preserve"> in David’s absence Alastair reported account balances of:</w:t>
      </w:r>
      <w:r w:rsidRPr="007101C1">
        <w:rPr>
          <w:rFonts w:ascii="Arial" w:eastAsia="Times New Roman" w:hAnsi="Arial" w:cs="Arial"/>
          <w:color w:val="000000"/>
          <w:sz w:val="19"/>
          <w:szCs w:val="19"/>
          <w:lang w:eastAsia="en-NZ"/>
        </w:rPr>
        <w:br/>
        <w:t>Main account c$21,528; IOP account c$2,500; Conference account</w:t>
      </w:r>
      <w:r w:rsidRPr="007101C1">
        <w:rPr>
          <w:rFonts w:ascii="Arial" w:eastAsia="Times New Roman" w:hAnsi="Arial" w:cs="Arial"/>
          <w:color w:val="000000"/>
          <w:sz w:val="19"/>
          <w:szCs w:val="19"/>
          <w:lang w:eastAsia="en-NZ"/>
        </w:rPr>
        <w:br/>
        <w:t>c$13,799; Term Deposit c$52,610</w:t>
      </w:r>
    </w:p>
    <w:p w:rsidR="007101C1" w:rsidRPr="007101C1" w:rsidRDefault="007101C1" w:rsidP="007101C1">
      <w:pPr>
        <w:spacing w:after="100" w:afterAutospacing="1" w:line="240" w:lineRule="auto"/>
        <w:rPr>
          <w:rFonts w:ascii="Arial" w:eastAsia="Times New Roman" w:hAnsi="Arial" w:cs="Arial"/>
          <w:color w:val="000000"/>
          <w:sz w:val="19"/>
          <w:szCs w:val="19"/>
          <w:lang w:eastAsia="en-NZ"/>
        </w:rPr>
      </w:pPr>
      <w:r w:rsidRPr="007101C1">
        <w:rPr>
          <w:rFonts w:ascii="Arial" w:eastAsia="Times New Roman" w:hAnsi="Arial" w:cs="Arial"/>
          <w:b/>
          <w:bCs/>
          <w:color w:val="000000"/>
          <w:sz w:val="19"/>
          <w:szCs w:val="19"/>
          <w:lang w:eastAsia="en-NZ"/>
        </w:rPr>
        <w:t>Certification:</w:t>
      </w:r>
    </w:p>
    <w:p w:rsidR="007101C1" w:rsidRPr="007101C1" w:rsidRDefault="007101C1" w:rsidP="007101C1">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7101C1">
        <w:rPr>
          <w:rFonts w:ascii="Arial" w:eastAsia="Times New Roman" w:hAnsi="Arial" w:cs="Arial"/>
          <w:color w:val="000000"/>
          <w:sz w:val="20"/>
          <w:szCs w:val="20"/>
          <w:lang w:eastAsia="en-NZ"/>
        </w:rPr>
        <w:t xml:space="preserve">Margaret reported that 50 oils have been tested to date but oils were slow in arriving </w:t>
      </w:r>
    </w:p>
    <w:p w:rsidR="007101C1" w:rsidRPr="007101C1" w:rsidRDefault="007101C1" w:rsidP="007101C1">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7101C1">
        <w:rPr>
          <w:rFonts w:ascii="Arial" w:eastAsia="Times New Roman" w:hAnsi="Arial" w:cs="Arial"/>
          <w:color w:val="000000"/>
          <w:sz w:val="20"/>
          <w:szCs w:val="20"/>
          <w:lang w:eastAsia="en-NZ"/>
        </w:rPr>
        <w:t xml:space="preserve">18 more are waiting for testing this week and the panel will be running two </w:t>
      </w:r>
      <w:proofErr w:type="spellStart"/>
      <w:r w:rsidRPr="007101C1">
        <w:rPr>
          <w:rFonts w:ascii="Arial" w:eastAsia="Times New Roman" w:hAnsi="Arial" w:cs="Arial"/>
          <w:color w:val="000000"/>
          <w:sz w:val="20"/>
          <w:szCs w:val="20"/>
          <w:lang w:eastAsia="en-NZ"/>
        </w:rPr>
        <w:t>testings</w:t>
      </w:r>
      <w:proofErr w:type="spellEnd"/>
      <w:r w:rsidRPr="007101C1">
        <w:rPr>
          <w:rFonts w:ascii="Arial" w:eastAsia="Times New Roman" w:hAnsi="Arial" w:cs="Arial"/>
          <w:color w:val="000000"/>
          <w:sz w:val="20"/>
          <w:szCs w:val="20"/>
          <w:lang w:eastAsia="en-NZ"/>
        </w:rPr>
        <w:t xml:space="preserve"> per week from now until the cut-off date for the Awards which is 22 August </w:t>
      </w:r>
    </w:p>
    <w:p w:rsidR="007101C1" w:rsidRPr="007101C1" w:rsidRDefault="007101C1" w:rsidP="007101C1">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proofErr w:type="gramStart"/>
      <w:r w:rsidRPr="007101C1">
        <w:rPr>
          <w:rFonts w:ascii="Arial" w:eastAsia="Times New Roman" w:hAnsi="Arial" w:cs="Arial"/>
          <w:color w:val="000000"/>
          <w:sz w:val="20"/>
          <w:szCs w:val="20"/>
          <w:lang w:eastAsia="en-NZ"/>
        </w:rPr>
        <w:t>discussion</w:t>
      </w:r>
      <w:proofErr w:type="gramEnd"/>
      <w:r w:rsidRPr="007101C1">
        <w:rPr>
          <w:rFonts w:ascii="Arial" w:eastAsia="Times New Roman" w:hAnsi="Arial" w:cs="Arial"/>
          <w:color w:val="000000"/>
          <w:sz w:val="20"/>
          <w:szCs w:val="20"/>
          <w:lang w:eastAsia="en-NZ"/>
        </w:rPr>
        <w:t xml:space="preserve"> took place about some regions not being “ready” for certification testing but many producers don’t realise that oils don’t have to “settle” before being tested for certification. Helen thought that more education about this fact should be made available. </w:t>
      </w:r>
    </w:p>
    <w:p w:rsidR="007101C1" w:rsidRPr="007101C1" w:rsidRDefault="007101C1" w:rsidP="007101C1">
      <w:pPr>
        <w:spacing w:after="100" w:afterAutospacing="1" w:line="240" w:lineRule="auto"/>
        <w:rPr>
          <w:rFonts w:ascii="Arial" w:eastAsia="Times New Roman" w:hAnsi="Arial" w:cs="Arial"/>
          <w:color w:val="000000"/>
          <w:sz w:val="19"/>
          <w:szCs w:val="19"/>
          <w:lang w:eastAsia="en-NZ"/>
        </w:rPr>
      </w:pPr>
      <w:r w:rsidRPr="007101C1">
        <w:rPr>
          <w:rFonts w:ascii="Arial" w:eastAsia="Times New Roman" w:hAnsi="Arial" w:cs="Arial"/>
          <w:b/>
          <w:bCs/>
          <w:color w:val="000000"/>
          <w:sz w:val="19"/>
          <w:szCs w:val="19"/>
          <w:lang w:eastAsia="en-NZ"/>
        </w:rPr>
        <w:t>2007 Conference &amp; Awards</w:t>
      </w:r>
    </w:p>
    <w:p w:rsidR="007101C1" w:rsidRPr="007101C1" w:rsidRDefault="007101C1" w:rsidP="007101C1">
      <w:pPr>
        <w:spacing w:after="100" w:afterAutospacing="1" w:line="240" w:lineRule="auto"/>
        <w:rPr>
          <w:rFonts w:ascii="Arial" w:eastAsia="Times New Roman" w:hAnsi="Arial" w:cs="Arial"/>
          <w:color w:val="000000"/>
          <w:sz w:val="19"/>
          <w:szCs w:val="19"/>
          <w:lang w:eastAsia="en-NZ"/>
        </w:rPr>
      </w:pPr>
      <w:r w:rsidRPr="007101C1">
        <w:rPr>
          <w:rFonts w:ascii="Arial" w:eastAsia="Times New Roman" w:hAnsi="Arial" w:cs="Arial"/>
          <w:color w:val="000000"/>
          <w:sz w:val="19"/>
          <w:szCs w:val="19"/>
          <w:lang w:eastAsia="en-NZ"/>
        </w:rPr>
        <w:t>Alastair reported that everything was in hand with just the fine detail needing to be finalised.</w:t>
      </w:r>
    </w:p>
    <w:p w:rsidR="007101C1" w:rsidRPr="007101C1" w:rsidRDefault="007101C1" w:rsidP="007101C1">
      <w:pPr>
        <w:spacing w:after="100" w:afterAutospacing="1" w:line="240" w:lineRule="auto"/>
        <w:rPr>
          <w:rFonts w:ascii="Arial" w:eastAsia="Times New Roman" w:hAnsi="Arial" w:cs="Arial"/>
          <w:color w:val="000000"/>
          <w:sz w:val="19"/>
          <w:szCs w:val="19"/>
          <w:lang w:eastAsia="en-NZ"/>
        </w:rPr>
      </w:pPr>
      <w:r w:rsidRPr="007101C1">
        <w:rPr>
          <w:rFonts w:ascii="Arial" w:eastAsia="Times New Roman" w:hAnsi="Arial" w:cs="Arial"/>
          <w:b/>
          <w:bCs/>
          <w:color w:val="000000"/>
          <w:sz w:val="19"/>
          <w:szCs w:val="19"/>
          <w:lang w:eastAsia="en-NZ"/>
        </w:rPr>
        <w:t>Commodity Levy</w:t>
      </w:r>
    </w:p>
    <w:p w:rsidR="007101C1" w:rsidRPr="007101C1" w:rsidRDefault="007101C1" w:rsidP="007101C1">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7101C1">
        <w:rPr>
          <w:rFonts w:ascii="Arial" w:eastAsia="Times New Roman" w:hAnsi="Arial" w:cs="Arial"/>
          <w:color w:val="000000"/>
          <w:sz w:val="20"/>
          <w:szCs w:val="20"/>
          <w:lang w:eastAsia="en-NZ"/>
        </w:rPr>
        <w:lastRenderedPageBreak/>
        <w:t xml:space="preserve">discussion took place as to the best way to communicate with </w:t>
      </w:r>
      <w:proofErr w:type="spellStart"/>
      <w:r w:rsidRPr="007101C1">
        <w:rPr>
          <w:rFonts w:ascii="Arial" w:eastAsia="Times New Roman" w:hAnsi="Arial" w:cs="Arial"/>
          <w:color w:val="000000"/>
          <w:sz w:val="20"/>
          <w:szCs w:val="20"/>
          <w:lang w:eastAsia="en-NZ"/>
        </w:rPr>
        <w:t>nonmembers</w:t>
      </w:r>
      <w:proofErr w:type="spellEnd"/>
      <w:r w:rsidRPr="007101C1">
        <w:rPr>
          <w:rFonts w:ascii="Arial" w:eastAsia="Times New Roman" w:hAnsi="Arial" w:cs="Arial"/>
          <w:color w:val="000000"/>
          <w:sz w:val="20"/>
          <w:szCs w:val="20"/>
          <w:lang w:eastAsia="en-NZ"/>
        </w:rPr>
        <w:br/>
        <w:t xml:space="preserve">of ONZ about the proposed levy </w:t>
      </w:r>
    </w:p>
    <w:p w:rsidR="007101C1" w:rsidRPr="007101C1" w:rsidRDefault="007101C1" w:rsidP="007101C1">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7101C1">
        <w:rPr>
          <w:rFonts w:ascii="Arial" w:eastAsia="Times New Roman" w:hAnsi="Arial" w:cs="Arial"/>
          <w:color w:val="000000"/>
          <w:sz w:val="20"/>
          <w:szCs w:val="20"/>
          <w:lang w:eastAsia="en-NZ"/>
        </w:rPr>
        <w:t xml:space="preserve">it was decided that we should rely on regions to communicate information to non-members but that ONZ and Ian Turk should coordinate that communication </w:t>
      </w:r>
    </w:p>
    <w:p w:rsidR="007101C1" w:rsidRPr="007101C1" w:rsidRDefault="007101C1" w:rsidP="007101C1">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7101C1">
        <w:rPr>
          <w:rFonts w:ascii="Arial" w:eastAsia="Times New Roman" w:hAnsi="Arial" w:cs="Arial"/>
          <w:color w:val="000000"/>
          <w:sz w:val="20"/>
          <w:szCs w:val="20"/>
          <w:lang w:eastAsia="en-NZ"/>
        </w:rPr>
        <w:t xml:space="preserve">Ian said that advertising a number of times in commercial newspapers was deemed to be sufficient effort at trying to reach all growers </w:t>
      </w:r>
    </w:p>
    <w:p w:rsidR="007101C1" w:rsidRPr="007101C1" w:rsidRDefault="007101C1" w:rsidP="007101C1">
      <w:pPr>
        <w:spacing w:after="100" w:afterAutospacing="1" w:line="240" w:lineRule="auto"/>
        <w:rPr>
          <w:rFonts w:ascii="Arial" w:eastAsia="Times New Roman" w:hAnsi="Arial" w:cs="Arial"/>
          <w:color w:val="000000"/>
          <w:sz w:val="19"/>
          <w:szCs w:val="19"/>
          <w:lang w:eastAsia="en-NZ"/>
        </w:rPr>
      </w:pPr>
      <w:r w:rsidRPr="007101C1">
        <w:rPr>
          <w:rFonts w:ascii="Arial" w:eastAsia="Times New Roman" w:hAnsi="Arial" w:cs="Arial"/>
          <w:b/>
          <w:bCs/>
          <w:color w:val="000000"/>
          <w:sz w:val="19"/>
          <w:szCs w:val="19"/>
          <w:lang w:eastAsia="en-NZ"/>
        </w:rPr>
        <w:t>Food Safety Programme</w:t>
      </w:r>
    </w:p>
    <w:p w:rsidR="007101C1" w:rsidRPr="007101C1" w:rsidRDefault="007101C1" w:rsidP="007101C1">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7101C1">
        <w:rPr>
          <w:rFonts w:ascii="Arial" w:eastAsia="Times New Roman" w:hAnsi="Arial" w:cs="Arial"/>
          <w:color w:val="000000"/>
          <w:sz w:val="20"/>
          <w:szCs w:val="20"/>
          <w:lang w:eastAsia="en-NZ"/>
        </w:rPr>
        <w:t xml:space="preserve">Ian reported that he has finally had his own programme approved by the local health authorities and is now before the Ministry of Health </w:t>
      </w:r>
    </w:p>
    <w:p w:rsidR="007101C1" w:rsidRPr="007101C1" w:rsidRDefault="007101C1" w:rsidP="007101C1">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7101C1">
        <w:rPr>
          <w:rFonts w:ascii="Arial" w:eastAsia="Times New Roman" w:hAnsi="Arial" w:cs="Arial"/>
          <w:color w:val="000000"/>
          <w:sz w:val="20"/>
          <w:szCs w:val="20"/>
          <w:lang w:eastAsia="en-NZ"/>
        </w:rPr>
        <w:t xml:space="preserve">He will now ask David to distribute a CD-ROM of the industry draft plan for our input </w:t>
      </w:r>
    </w:p>
    <w:p w:rsidR="007101C1" w:rsidRPr="007101C1" w:rsidRDefault="007101C1" w:rsidP="007101C1">
      <w:pPr>
        <w:spacing w:after="100" w:afterAutospacing="1" w:line="240" w:lineRule="auto"/>
        <w:rPr>
          <w:rFonts w:ascii="Arial" w:eastAsia="Times New Roman" w:hAnsi="Arial" w:cs="Arial"/>
          <w:color w:val="000000"/>
          <w:sz w:val="19"/>
          <w:szCs w:val="19"/>
          <w:lang w:eastAsia="en-NZ"/>
        </w:rPr>
      </w:pPr>
      <w:r w:rsidRPr="007101C1">
        <w:rPr>
          <w:rFonts w:ascii="Arial" w:eastAsia="Times New Roman" w:hAnsi="Arial" w:cs="Arial"/>
          <w:b/>
          <w:bCs/>
          <w:color w:val="000000"/>
          <w:sz w:val="19"/>
          <w:szCs w:val="19"/>
          <w:lang w:eastAsia="en-NZ"/>
        </w:rPr>
        <w:t>N Z Gap</w:t>
      </w:r>
    </w:p>
    <w:p w:rsidR="007101C1" w:rsidRPr="007101C1" w:rsidRDefault="007101C1" w:rsidP="007101C1">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7101C1">
        <w:rPr>
          <w:rFonts w:ascii="Arial" w:eastAsia="Times New Roman" w:hAnsi="Arial" w:cs="Arial"/>
          <w:color w:val="000000"/>
          <w:sz w:val="20"/>
          <w:szCs w:val="20"/>
          <w:lang w:eastAsia="en-NZ"/>
        </w:rPr>
        <w:t xml:space="preserve">Graham did not have much to report but has re-contacted regions to get more courses underway </w:t>
      </w:r>
    </w:p>
    <w:p w:rsidR="007101C1" w:rsidRPr="007101C1" w:rsidRDefault="007101C1" w:rsidP="007101C1">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7101C1">
        <w:rPr>
          <w:rFonts w:ascii="Arial" w:eastAsia="Times New Roman" w:hAnsi="Arial" w:cs="Arial"/>
          <w:color w:val="000000"/>
          <w:sz w:val="20"/>
          <w:szCs w:val="20"/>
          <w:lang w:eastAsia="en-NZ"/>
        </w:rPr>
        <w:t xml:space="preserve">Ian reported on his discussions with Mantissa about a software programme to assists growers with grove management which would fit in well with a N Z Gap programme </w:t>
      </w:r>
    </w:p>
    <w:p w:rsidR="007101C1" w:rsidRPr="007101C1" w:rsidRDefault="007101C1" w:rsidP="007101C1">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7101C1">
        <w:rPr>
          <w:rFonts w:ascii="Arial" w:eastAsia="Times New Roman" w:hAnsi="Arial" w:cs="Arial"/>
          <w:color w:val="000000"/>
          <w:sz w:val="20"/>
          <w:szCs w:val="20"/>
          <w:lang w:eastAsia="en-NZ"/>
        </w:rPr>
        <w:t xml:space="preserve">Helen asked if there was any SFF funding to assist with this. Mike said there was c$12,500 in the IOP account and this could be used if we fed the maturity index project information in to the programme. It would be a great idea if it makes grove management better and easier. </w:t>
      </w:r>
    </w:p>
    <w:p w:rsidR="007101C1" w:rsidRPr="007101C1" w:rsidRDefault="007101C1" w:rsidP="007101C1">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7101C1">
        <w:rPr>
          <w:rFonts w:ascii="Arial" w:eastAsia="Times New Roman" w:hAnsi="Arial" w:cs="Arial"/>
          <w:color w:val="000000"/>
          <w:sz w:val="20"/>
          <w:szCs w:val="20"/>
          <w:lang w:eastAsia="en-NZ"/>
        </w:rPr>
        <w:t xml:space="preserve">It was decided that Mantissa should be advised that they should present their idea to Conference and we will give them our endorsement or not after Conference </w:t>
      </w:r>
    </w:p>
    <w:p w:rsidR="007101C1" w:rsidRPr="007101C1" w:rsidRDefault="007101C1" w:rsidP="007101C1">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7101C1">
        <w:rPr>
          <w:rFonts w:ascii="Arial" w:eastAsia="Times New Roman" w:hAnsi="Arial" w:cs="Arial"/>
          <w:color w:val="000000"/>
          <w:sz w:val="20"/>
          <w:szCs w:val="20"/>
          <w:lang w:eastAsia="en-NZ"/>
        </w:rPr>
        <w:t xml:space="preserve">Ed wouldn’t endorse the programme if it meant only dealing with a single soil lab but Margaret said that it appeared that they dealt with a number of labs </w:t>
      </w:r>
    </w:p>
    <w:p w:rsidR="007101C1" w:rsidRPr="007101C1" w:rsidRDefault="007101C1" w:rsidP="007101C1">
      <w:pPr>
        <w:spacing w:after="100" w:afterAutospacing="1" w:line="240" w:lineRule="auto"/>
        <w:rPr>
          <w:rFonts w:ascii="Arial" w:eastAsia="Times New Roman" w:hAnsi="Arial" w:cs="Arial"/>
          <w:color w:val="000000"/>
          <w:sz w:val="19"/>
          <w:szCs w:val="19"/>
          <w:lang w:eastAsia="en-NZ"/>
        </w:rPr>
      </w:pPr>
      <w:r w:rsidRPr="007101C1">
        <w:rPr>
          <w:rFonts w:ascii="Arial" w:eastAsia="Times New Roman" w:hAnsi="Arial" w:cs="Arial"/>
          <w:b/>
          <w:bCs/>
          <w:color w:val="000000"/>
          <w:sz w:val="19"/>
          <w:szCs w:val="19"/>
          <w:lang w:eastAsia="en-NZ"/>
        </w:rPr>
        <w:t>Research</w:t>
      </w:r>
    </w:p>
    <w:p w:rsidR="007101C1" w:rsidRPr="007101C1" w:rsidRDefault="007101C1" w:rsidP="007101C1">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7101C1">
        <w:rPr>
          <w:rFonts w:ascii="Arial" w:eastAsia="Times New Roman" w:hAnsi="Arial" w:cs="Arial"/>
          <w:color w:val="000000"/>
          <w:sz w:val="20"/>
          <w:szCs w:val="20"/>
          <w:lang w:eastAsia="en-NZ"/>
        </w:rPr>
        <w:t xml:space="preserve">Mike reported that our Sustainable Farming Fund application had been approved and moved a motion that we commit to the required industry cash funding of $75,000 over 3 years. Seconded: Tony, Casey CARRIED </w:t>
      </w:r>
    </w:p>
    <w:p w:rsidR="007101C1" w:rsidRPr="007101C1" w:rsidRDefault="007101C1" w:rsidP="007101C1">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7101C1">
        <w:rPr>
          <w:rFonts w:ascii="Arial" w:eastAsia="Times New Roman" w:hAnsi="Arial" w:cs="Arial"/>
          <w:color w:val="000000"/>
          <w:sz w:val="20"/>
          <w:szCs w:val="20"/>
          <w:lang w:eastAsia="en-NZ"/>
        </w:rPr>
        <w:t xml:space="preserve">Mike and Margaret are confident that the work done with this grant will lead on to the </w:t>
      </w:r>
      <w:proofErr w:type="spellStart"/>
      <w:r w:rsidRPr="007101C1">
        <w:rPr>
          <w:rFonts w:ascii="Arial" w:eastAsia="Times New Roman" w:hAnsi="Arial" w:cs="Arial"/>
          <w:color w:val="000000"/>
          <w:sz w:val="20"/>
          <w:szCs w:val="20"/>
          <w:lang w:eastAsia="en-NZ"/>
        </w:rPr>
        <w:t>FoRST</w:t>
      </w:r>
      <w:proofErr w:type="spellEnd"/>
      <w:r w:rsidRPr="007101C1">
        <w:rPr>
          <w:rFonts w:ascii="Arial" w:eastAsia="Times New Roman" w:hAnsi="Arial" w:cs="Arial"/>
          <w:color w:val="000000"/>
          <w:sz w:val="20"/>
          <w:szCs w:val="20"/>
          <w:lang w:eastAsia="en-NZ"/>
        </w:rPr>
        <w:t xml:space="preserve">/Auckland </w:t>
      </w:r>
      <w:proofErr w:type="spellStart"/>
      <w:r w:rsidRPr="007101C1">
        <w:rPr>
          <w:rFonts w:ascii="Arial" w:eastAsia="Times New Roman" w:hAnsi="Arial" w:cs="Arial"/>
          <w:color w:val="000000"/>
          <w:sz w:val="20"/>
          <w:szCs w:val="20"/>
          <w:lang w:eastAsia="en-NZ"/>
        </w:rPr>
        <w:t>UniServices</w:t>
      </w:r>
      <w:proofErr w:type="spellEnd"/>
      <w:r w:rsidRPr="007101C1">
        <w:rPr>
          <w:rFonts w:ascii="Arial" w:eastAsia="Times New Roman" w:hAnsi="Arial" w:cs="Arial"/>
          <w:color w:val="000000"/>
          <w:sz w:val="20"/>
          <w:szCs w:val="20"/>
          <w:lang w:eastAsia="en-NZ"/>
        </w:rPr>
        <w:t xml:space="preserve">/Massey initiative </w:t>
      </w:r>
    </w:p>
    <w:p w:rsidR="007101C1" w:rsidRPr="007101C1" w:rsidRDefault="007101C1" w:rsidP="007101C1">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7101C1">
        <w:rPr>
          <w:rFonts w:ascii="Arial" w:eastAsia="Times New Roman" w:hAnsi="Arial" w:cs="Arial"/>
          <w:color w:val="000000"/>
          <w:sz w:val="20"/>
          <w:szCs w:val="20"/>
          <w:lang w:eastAsia="en-NZ"/>
        </w:rPr>
        <w:t xml:space="preserve">Tony questioned the link between the SFF and Laurence’s quest for funding to take our industry to one of $100m within 10 years. Mike and Margaret clarified how the “politics” work in this sort of situation with regards to </w:t>
      </w:r>
      <w:proofErr w:type="spellStart"/>
      <w:r w:rsidRPr="007101C1">
        <w:rPr>
          <w:rFonts w:ascii="Arial" w:eastAsia="Times New Roman" w:hAnsi="Arial" w:cs="Arial"/>
          <w:color w:val="000000"/>
          <w:sz w:val="20"/>
          <w:szCs w:val="20"/>
          <w:lang w:eastAsia="en-NZ"/>
        </w:rPr>
        <w:t>FoRST</w:t>
      </w:r>
      <w:proofErr w:type="spellEnd"/>
      <w:r w:rsidRPr="007101C1">
        <w:rPr>
          <w:rFonts w:ascii="Arial" w:eastAsia="Times New Roman" w:hAnsi="Arial" w:cs="Arial"/>
          <w:color w:val="000000"/>
          <w:sz w:val="20"/>
          <w:szCs w:val="20"/>
          <w:lang w:eastAsia="en-NZ"/>
        </w:rPr>
        <w:t xml:space="preserve"> bids. </w:t>
      </w:r>
    </w:p>
    <w:p w:rsidR="007101C1" w:rsidRPr="007101C1" w:rsidRDefault="007101C1" w:rsidP="007101C1">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7101C1">
        <w:rPr>
          <w:rFonts w:ascii="Arial" w:eastAsia="Times New Roman" w:hAnsi="Arial" w:cs="Arial"/>
          <w:color w:val="000000"/>
          <w:sz w:val="20"/>
          <w:szCs w:val="20"/>
          <w:lang w:eastAsia="en-NZ"/>
        </w:rPr>
        <w:t xml:space="preserve">Ed remarked that it was good to see that we are treating the SFF grant as part of a bigger strategy </w:t>
      </w:r>
    </w:p>
    <w:p w:rsidR="007101C1" w:rsidRPr="007101C1" w:rsidRDefault="007101C1" w:rsidP="007101C1">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7101C1">
        <w:rPr>
          <w:rFonts w:ascii="Arial" w:eastAsia="Times New Roman" w:hAnsi="Arial" w:cs="Arial"/>
          <w:color w:val="000000"/>
          <w:sz w:val="20"/>
          <w:szCs w:val="20"/>
          <w:lang w:eastAsia="en-NZ"/>
        </w:rPr>
        <w:t xml:space="preserve">Margaret said that we would be controlling the project – not the scientists </w:t>
      </w:r>
    </w:p>
    <w:p w:rsidR="007101C1" w:rsidRPr="007101C1" w:rsidRDefault="007101C1" w:rsidP="007101C1">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7101C1">
        <w:rPr>
          <w:rFonts w:ascii="Arial" w:eastAsia="Times New Roman" w:hAnsi="Arial" w:cs="Arial"/>
          <w:color w:val="000000"/>
          <w:sz w:val="20"/>
          <w:szCs w:val="20"/>
          <w:lang w:eastAsia="en-NZ"/>
        </w:rPr>
        <w:t xml:space="preserve">Ian questioned whether 2 years scientific data is sufficient for this type of study and Margaret replied that we can compare our data with that from overseas and that tree genetics is the major influence in a project of this nature rather than climate and soil </w:t>
      </w:r>
    </w:p>
    <w:p w:rsidR="007101C1" w:rsidRPr="007101C1" w:rsidRDefault="007101C1" w:rsidP="007101C1">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7101C1">
        <w:rPr>
          <w:rFonts w:ascii="Arial" w:eastAsia="Times New Roman" w:hAnsi="Arial" w:cs="Arial"/>
          <w:color w:val="000000"/>
          <w:sz w:val="20"/>
          <w:szCs w:val="20"/>
          <w:lang w:eastAsia="en-NZ"/>
        </w:rPr>
        <w:t xml:space="preserve">Alastair will provide Mike with an official letter confirming the Executive’s decision on the $75,000 funding </w:t>
      </w:r>
    </w:p>
    <w:p w:rsidR="007101C1" w:rsidRPr="007101C1" w:rsidRDefault="007101C1" w:rsidP="007101C1">
      <w:pPr>
        <w:spacing w:after="100" w:afterAutospacing="1" w:line="240" w:lineRule="auto"/>
        <w:rPr>
          <w:rFonts w:ascii="Arial" w:eastAsia="Times New Roman" w:hAnsi="Arial" w:cs="Arial"/>
          <w:color w:val="000000"/>
          <w:sz w:val="19"/>
          <w:szCs w:val="19"/>
          <w:lang w:eastAsia="en-NZ"/>
        </w:rPr>
      </w:pPr>
      <w:r w:rsidRPr="007101C1">
        <w:rPr>
          <w:rFonts w:ascii="Arial" w:eastAsia="Times New Roman" w:hAnsi="Arial" w:cs="Arial"/>
          <w:b/>
          <w:bCs/>
          <w:color w:val="000000"/>
          <w:sz w:val="19"/>
          <w:szCs w:val="19"/>
          <w:lang w:eastAsia="en-NZ"/>
        </w:rPr>
        <w:t>Marketing:</w:t>
      </w:r>
    </w:p>
    <w:p w:rsidR="007101C1" w:rsidRPr="007101C1" w:rsidRDefault="007101C1" w:rsidP="007101C1">
      <w:pPr>
        <w:numPr>
          <w:ilvl w:val="0"/>
          <w:numId w:val="7"/>
        </w:numPr>
        <w:spacing w:before="100" w:beforeAutospacing="1" w:after="100" w:afterAutospacing="1" w:line="240" w:lineRule="auto"/>
        <w:rPr>
          <w:rFonts w:ascii="Arial" w:eastAsia="Times New Roman" w:hAnsi="Arial" w:cs="Arial"/>
          <w:color w:val="000000"/>
          <w:sz w:val="20"/>
          <w:szCs w:val="20"/>
          <w:lang w:eastAsia="en-NZ"/>
        </w:rPr>
      </w:pPr>
      <w:r w:rsidRPr="007101C1">
        <w:rPr>
          <w:rFonts w:ascii="Arial" w:eastAsia="Times New Roman" w:hAnsi="Arial" w:cs="Arial"/>
          <w:color w:val="000000"/>
          <w:sz w:val="20"/>
          <w:szCs w:val="20"/>
          <w:lang w:eastAsia="en-NZ"/>
        </w:rPr>
        <w:t xml:space="preserve">Tony reported that Village Press and Telegraph Hill supported Laurence’s initiative outlined above and that NZTE was also being kept in the loop </w:t>
      </w:r>
    </w:p>
    <w:p w:rsidR="007101C1" w:rsidRPr="007101C1" w:rsidRDefault="007101C1" w:rsidP="007101C1">
      <w:pPr>
        <w:numPr>
          <w:ilvl w:val="0"/>
          <w:numId w:val="7"/>
        </w:numPr>
        <w:spacing w:before="100" w:beforeAutospacing="1" w:after="100" w:afterAutospacing="1" w:line="240" w:lineRule="auto"/>
        <w:rPr>
          <w:rFonts w:ascii="Arial" w:eastAsia="Times New Roman" w:hAnsi="Arial" w:cs="Arial"/>
          <w:color w:val="000000"/>
          <w:sz w:val="20"/>
          <w:szCs w:val="20"/>
          <w:lang w:eastAsia="en-NZ"/>
        </w:rPr>
      </w:pPr>
      <w:r w:rsidRPr="007101C1">
        <w:rPr>
          <w:rFonts w:ascii="Arial" w:eastAsia="Times New Roman" w:hAnsi="Arial" w:cs="Arial"/>
          <w:color w:val="000000"/>
          <w:sz w:val="20"/>
          <w:szCs w:val="20"/>
          <w:lang w:eastAsia="en-NZ"/>
        </w:rPr>
        <w:t xml:space="preserve">Sugar coated olives may be the next big export initiative for </w:t>
      </w:r>
      <w:proofErr w:type="spellStart"/>
      <w:r w:rsidRPr="007101C1">
        <w:rPr>
          <w:rFonts w:ascii="Arial" w:eastAsia="Times New Roman" w:hAnsi="Arial" w:cs="Arial"/>
          <w:color w:val="000000"/>
          <w:sz w:val="20"/>
          <w:szCs w:val="20"/>
          <w:lang w:eastAsia="en-NZ"/>
        </w:rPr>
        <w:t>Hawkes</w:t>
      </w:r>
      <w:proofErr w:type="spellEnd"/>
      <w:r w:rsidRPr="007101C1">
        <w:rPr>
          <w:rFonts w:ascii="Arial" w:eastAsia="Times New Roman" w:hAnsi="Arial" w:cs="Arial"/>
          <w:color w:val="000000"/>
          <w:sz w:val="20"/>
          <w:szCs w:val="20"/>
          <w:lang w:eastAsia="en-NZ"/>
        </w:rPr>
        <w:t xml:space="preserve"> Bay! </w:t>
      </w:r>
    </w:p>
    <w:p w:rsidR="007101C1" w:rsidRPr="007101C1" w:rsidRDefault="007101C1" w:rsidP="007101C1">
      <w:pPr>
        <w:spacing w:after="100" w:afterAutospacing="1" w:line="240" w:lineRule="auto"/>
        <w:rPr>
          <w:rFonts w:ascii="Arial" w:eastAsia="Times New Roman" w:hAnsi="Arial" w:cs="Arial"/>
          <w:color w:val="000000"/>
          <w:sz w:val="19"/>
          <w:szCs w:val="19"/>
          <w:lang w:eastAsia="en-NZ"/>
        </w:rPr>
      </w:pPr>
      <w:r w:rsidRPr="007101C1">
        <w:rPr>
          <w:rFonts w:ascii="Arial" w:eastAsia="Times New Roman" w:hAnsi="Arial" w:cs="Arial"/>
          <w:b/>
          <w:bCs/>
          <w:color w:val="000000"/>
          <w:sz w:val="19"/>
          <w:szCs w:val="19"/>
          <w:lang w:eastAsia="en-NZ"/>
        </w:rPr>
        <w:t>General Business:</w:t>
      </w:r>
    </w:p>
    <w:p w:rsidR="007101C1" w:rsidRPr="007101C1" w:rsidRDefault="007101C1" w:rsidP="007101C1">
      <w:pPr>
        <w:numPr>
          <w:ilvl w:val="0"/>
          <w:numId w:val="8"/>
        </w:numPr>
        <w:spacing w:before="100" w:beforeAutospacing="1" w:after="100" w:afterAutospacing="1" w:line="240" w:lineRule="auto"/>
        <w:rPr>
          <w:rFonts w:ascii="Arial" w:eastAsia="Times New Roman" w:hAnsi="Arial" w:cs="Arial"/>
          <w:color w:val="000000"/>
          <w:sz w:val="20"/>
          <w:szCs w:val="20"/>
          <w:lang w:eastAsia="en-NZ"/>
        </w:rPr>
      </w:pPr>
      <w:r w:rsidRPr="007101C1">
        <w:rPr>
          <w:rFonts w:ascii="Arial" w:eastAsia="Times New Roman" w:hAnsi="Arial" w:cs="Arial"/>
          <w:color w:val="000000"/>
          <w:sz w:val="20"/>
          <w:szCs w:val="20"/>
          <w:lang w:eastAsia="en-NZ"/>
        </w:rPr>
        <w:t xml:space="preserve">It was decided that Margaret would correct the factual errors in the re-formatted draft brochure and that it would be re-submitted to John </w:t>
      </w:r>
      <w:proofErr w:type="spellStart"/>
      <w:r w:rsidRPr="007101C1">
        <w:rPr>
          <w:rFonts w:ascii="Arial" w:eastAsia="Times New Roman" w:hAnsi="Arial" w:cs="Arial"/>
          <w:color w:val="000000"/>
          <w:sz w:val="20"/>
          <w:szCs w:val="20"/>
          <w:lang w:eastAsia="en-NZ"/>
        </w:rPr>
        <w:t>Saker</w:t>
      </w:r>
      <w:proofErr w:type="spellEnd"/>
      <w:r w:rsidRPr="007101C1">
        <w:rPr>
          <w:rFonts w:ascii="Arial" w:eastAsia="Times New Roman" w:hAnsi="Arial" w:cs="Arial"/>
          <w:color w:val="000000"/>
          <w:sz w:val="20"/>
          <w:szCs w:val="20"/>
          <w:lang w:eastAsia="en-NZ"/>
        </w:rPr>
        <w:t xml:space="preserve"> to reduce the amount of words without reducing the readability of it </w:t>
      </w:r>
    </w:p>
    <w:p w:rsidR="007101C1" w:rsidRPr="007101C1" w:rsidRDefault="007101C1" w:rsidP="007101C1">
      <w:pPr>
        <w:numPr>
          <w:ilvl w:val="0"/>
          <w:numId w:val="8"/>
        </w:numPr>
        <w:spacing w:before="100" w:beforeAutospacing="1" w:after="100" w:afterAutospacing="1" w:line="240" w:lineRule="auto"/>
        <w:rPr>
          <w:rFonts w:ascii="Arial" w:eastAsia="Times New Roman" w:hAnsi="Arial" w:cs="Arial"/>
          <w:color w:val="000000"/>
          <w:sz w:val="20"/>
          <w:szCs w:val="20"/>
          <w:lang w:eastAsia="en-NZ"/>
        </w:rPr>
      </w:pPr>
      <w:r w:rsidRPr="007101C1">
        <w:rPr>
          <w:rFonts w:ascii="Arial" w:eastAsia="Times New Roman" w:hAnsi="Arial" w:cs="Arial"/>
          <w:color w:val="000000"/>
          <w:sz w:val="20"/>
          <w:szCs w:val="20"/>
          <w:lang w:eastAsia="en-NZ"/>
        </w:rPr>
        <w:lastRenderedPageBreak/>
        <w:t xml:space="preserve">Ian asked for the website to be up-dated on a regular basis and Mike said that he would get a costing for this from Chris </w:t>
      </w:r>
      <w:proofErr w:type="spellStart"/>
      <w:r w:rsidRPr="007101C1">
        <w:rPr>
          <w:rFonts w:ascii="Arial" w:eastAsia="Times New Roman" w:hAnsi="Arial" w:cs="Arial"/>
          <w:color w:val="000000"/>
          <w:sz w:val="20"/>
          <w:szCs w:val="20"/>
          <w:lang w:eastAsia="en-NZ"/>
        </w:rPr>
        <w:t>Gaellic</w:t>
      </w:r>
      <w:proofErr w:type="spellEnd"/>
      <w:r w:rsidRPr="007101C1">
        <w:rPr>
          <w:rFonts w:ascii="Arial" w:eastAsia="Times New Roman" w:hAnsi="Arial" w:cs="Arial"/>
          <w:color w:val="000000"/>
          <w:sz w:val="20"/>
          <w:szCs w:val="20"/>
          <w:lang w:eastAsia="en-NZ"/>
        </w:rPr>
        <w:t xml:space="preserve"> </w:t>
      </w:r>
    </w:p>
    <w:p w:rsidR="007101C1" w:rsidRPr="007101C1" w:rsidRDefault="007101C1" w:rsidP="007101C1">
      <w:pPr>
        <w:numPr>
          <w:ilvl w:val="0"/>
          <w:numId w:val="8"/>
        </w:numPr>
        <w:spacing w:before="100" w:beforeAutospacing="1" w:after="100" w:afterAutospacing="1" w:line="240" w:lineRule="auto"/>
        <w:rPr>
          <w:rFonts w:ascii="Arial" w:eastAsia="Times New Roman" w:hAnsi="Arial" w:cs="Arial"/>
          <w:color w:val="000000"/>
          <w:sz w:val="20"/>
          <w:szCs w:val="20"/>
          <w:lang w:eastAsia="en-NZ"/>
        </w:rPr>
      </w:pPr>
      <w:r w:rsidRPr="007101C1">
        <w:rPr>
          <w:rFonts w:ascii="Arial" w:eastAsia="Times New Roman" w:hAnsi="Arial" w:cs="Arial"/>
          <w:color w:val="000000"/>
          <w:sz w:val="20"/>
          <w:szCs w:val="20"/>
          <w:lang w:eastAsia="en-NZ"/>
        </w:rPr>
        <w:t xml:space="preserve">Ian </w:t>
      </w:r>
      <w:proofErr w:type="gramStart"/>
      <w:r w:rsidRPr="007101C1">
        <w:rPr>
          <w:rFonts w:ascii="Arial" w:eastAsia="Times New Roman" w:hAnsi="Arial" w:cs="Arial"/>
          <w:color w:val="000000"/>
          <w:sz w:val="20"/>
          <w:szCs w:val="20"/>
          <w:lang w:eastAsia="en-NZ"/>
        </w:rPr>
        <w:t>suggest</w:t>
      </w:r>
      <w:proofErr w:type="gramEnd"/>
      <w:r w:rsidRPr="007101C1">
        <w:rPr>
          <w:rFonts w:ascii="Arial" w:eastAsia="Times New Roman" w:hAnsi="Arial" w:cs="Arial"/>
          <w:color w:val="000000"/>
          <w:sz w:val="20"/>
          <w:szCs w:val="20"/>
          <w:lang w:eastAsia="en-NZ"/>
        </w:rPr>
        <w:t xml:space="preserve"> we promote an “olive cap” featuring the OliveMark but his suggestion was unanimously defeated. </w:t>
      </w:r>
    </w:p>
    <w:p w:rsidR="007101C1" w:rsidRPr="007101C1" w:rsidRDefault="007101C1" w:rsidP="007101C1">
      <w:pPr>
        <w:spacing w:after="100" w:afterAutospacing="1" w:line="240" w:lineRule="auto"/>
        <w:rPr>
          <w:rFonts w:ascii="Arial" w:eastAsia="Times New Roman" w:hAnsi="Arial" w:cs="Arial"/>
          <w:color w:val="000000"/>
          <w:sz w:val="19"/>
          <w:szCs w:val="19"/>
          <w:lang w:eastAsia="en-NZ"/>
        </w:rPr>
      </w:pPr>
      <w:r w:rsidRPr="007101C1">
        <w:rPr>
          <w:rFonts w:ascii="Arial" w:eastAsia="Times New Roman" w:hAnsi="Arial" w:cs="Arial"/>
          <w:b/>
          <w:bCs/>
          <w:color w:val="000000"/>
          <w:sz w:val="19"/>
          <w:szCs w:val="19"/>
          <w:lang w:eastAsia="en-NZ"/>
        </w:rPr>
        <w:t>Date of next meeting: Tuesday 11 September at 7.45pm</w:t>
      </w:r>
    </w:p>
    <w:p w:rsidR="00A348B8" w:rsidRDefault="00A348B8"/>
    <w:sectPr w:rsidR="00A348B8" w:rsidSect="00A348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741"/>
    <w:multiLevelType w:val="multilevel"/>
    <w:tmpl w:val="277E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04700"/>
    <w:multiLevelType w:val="multilevel"/>
    <w:tmpl w:val="2960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63B99"/>
    <w:multiLevelType w:val="multilevel"/>
    <w:tmpl w:val="2D94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776A9"/>
    <w:multiLevelType w:val="multilevel"/>
    <w:tmpl w:val="0CA2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2F4C65"/>
    <w:multiLevelType w:val="multilevel"/>
    <w:tmpl w:val="F030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49651B"/>
    <w:multiLevelType w:val="multilevel"/>
    <w:tmpl w:val="31FE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056320"/>
    <w:multiLevelType w:val="multilevel"/>
    <w:tmpl w:val="0568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667D3A"/>
    <w:multiLevelType w:val="multilevel"/>
    <w:tmpl w:val="DFAA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6"/>
  </w:num>
  <w:num w:numId="5">
    <w:abstractNumId w:val="3"/>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7101C1"/>
    <w:rsid w:val="007101C1"/>
    <w:rsid w:val="00A348B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1C1"/>
    <w:pPr>
      <w:spacing w:after="100" w:afterAutospacing="1" w:line="240" w:lineRule="auto"/>
    </w:pPr>
    <w:rPr>
      <w:rFonts w:ascii="Arial" w:eastAsia="Times New Roman" w:hAnsi="Arial" w:cs="Arial"/>
      <w:color w:val="000000"/>
      <w:sz w:val="19"/>
      <w:szCs w:val="19"/>
      <w:lang w:eastAsia="en-NZ"/>
    </w:rPr>
  </w:style>
  <w:style w:type="character" w:styleId="Strong">
    <w:name w:val="Strong"/>
    <w:basedOn w:val="DefaultParagraphFont"/>
    <w:uiPriority w:val="22"/>
    <w:qFormat/>
    <w:rsid w:val="007101C1"/>
    <w:rPr>
      <w:b/>
      <w:bCs/>
    </w:rPr>
  </w:style>
</w:styles>
</file>

<file path=word/webSettings.xml><?xml version="1.0" encoding="utf-8"?>
<w:webSettings xmlns:r="http://schemas.openxmlformats.org/officeDocument/2006/relationships" xmlns:w="http://schemas.openxmlformats.org/wordprocessingml/2006/main">
  <w:divs>
    <w:div w:id="1363290476">
      <w:bodyDiv w:val="1"/>
      <w:marLeft w:val="0"/>
      <w:marRight w:val="0"/>
      <w:marTop w:val="0"/>
      <w:marBottom w:val="0"/>
      <w:divBdr>
        <w:top w:val="none" w:sz="0" w:space="0" w:color="auto"/>
        <w:left w:val="none" w:sz="0" w:space="0" w:color="auto"/>
        <w:bottom w:val="none" w:sz="0" w:space="0" w:color="auto"/>
        <w:right w:val="none" w:sz="0" w:space="0" w:color="auto"/>
      </w:divBdr>
      <w:divsChild>
        <w:div w:id="1561595564">
          <w:marLeft w:val="0"/>
          <w:marRight w:val="0"/>
          <w:marTop w:val="0"/>
          <w:marBottom w:val="0"/>
          <w:divBdr>
            <w:top w:val="none" w:sz="0" w:space="0" w:color="auto"/>
            <w:left w:val="none" w:sz="0" w:space="0" w:color="auto"/>
            <w:bottom w:val="none" w:sz="0" w:space="0" w:color="auto"/>
            <w:right w:val="none" w:sz="0" w:space="0" w:color="auto"/>
          </w:divBdr>
        </w:div>
        <w:div w:id="1722902005">
          <w:marLeft w:val="0"/>
          <w:marRight w:val="0"/>
          <w:marTop w:val="0"/>
          <w:marBottom w:val="0"/>
          <w:divBdr>
            <w:top w:val="none" w:sz="0" w:space="0" w:color="auto"/>
            <w:left w:val="none" w:sz="0" w:space="0" w:color="auto"/>
            <w:bottom w:val="none" w:sz="0" w:space="0" w:color="auto"/>
            <w:right w:val="none" w:sz="0" w:space="0" w:color="auto"/>
          </w:divBdr>
        </w:div>
        <w:div w:id="468205280">
          <w:marLeft w:val="0"/>
          <w:marRight w:val="0"/>
          <w:marTop w:val="0"/>
          <w:marBottom w:val="0"/>
          <w:divBdr>
            <w:top w:val="none" w:sz="0" w:space="0" w:color="auto"/>
            <w:left w:val="none" w:sz="0" w:space="0" w:color="auto"/>
            <w:bottom w:val="none" w:sz="0" w:space="0" w:color="auto"/>
            <w:right w:val="none" w:sz="0" w:space="0" w:color="auto"/>
          </w:divBdr>
        </w:div>
        <w:div w:id="740713201">
          <w:marLeft w:val="0"/>
          <w:marRight w:val="0"/>
          <w:marTop w:val="0"/>
          <w:marBottom w:val="0"/>
          <w:divBdr>
            <w:top w:val="none" w:sz="0" w:space="0" w:color="auto"/>
            <w:left w:val="none" w:sz="0" w:space="0" w:color="auto"/>
            <w:bottom w:val="none" w:sz="0" w:space="0" w:color="auto"/>
            <w:right w:val="none" w:sz="0" w:space="0" w:color="auto"/>
          </w:divBdr>
        </w:div>
        <w:div w:id="1780683936">
          <w:marLeft w:val="0"/>
          <w:marRight w:val="0"/>
          <w:marTop w:val="0"/>
          <w:marBottom w:val="0"/>
          <w:divBdr>
            <w:top w:val="none" w:sz="0" w:space="0" w:color="auto"/>
            <w:left w:val="none" w:sz="0" w:space="0" w:color="auto"/>
            <w:bottom w:val="none" w:sz="0" w:space="0" w:color="auto"/>
            <w:right w:val="none" w:sz="0" w:space="0" w:color="auto"/>
          </w:divBdr>
        </w:div>
        <w:div w:id="970288559">
          <w:marLeft w:val="0"/>
          <w:marRight w:val="0"/>
          <w:marTop w:val="0"/>
          <w:marBottom w:val="0"/>
          <w:divBdr>
            <w:top w:val="none" w:sz="0" w:space="0" w:color="auto"/>
            <w:left w:val="none" w:sz="0" w:space="0" w:color="auto"/>
            <w:bottom w:val="none" w:sz="0" w:space="0" w:color="auto"/>
            <w:right w:val="none" w:sz="0" w:space="0" w:color="auto"/>
          </w:divBdr>
        </w:div>
        <w:div w:id="166798661">
          <w:marLeft w:val="0"/>
          <w:marRight w:val="0"/>
          <w:marTop w:val="0"/>
          <w:marBottom w:val="0"/>
          <w:divBdr>
            <w:top w:val="none" w:sz="0" w:space="0" w:color="auto"/>
            <w:left w:val="none" w:sz="0" w:space="0" w:color="auto"/>
            <w:bottom w:val="none" w:sz="0" w:space="0" w:color="auto"/>
            <w:right w:val="none" w:sz="0" w:space="0" w:color="auto"/>
          </w:divBdr>
        </w:div>
        <w:div w:id="1558861750">
          <w:blockQuote w:val="1"/>
          <w:marLeft w:val="720"/>
          <w:marRight w:val="0"/>
          <w:marTop w:val="100"/>
          <w:marBottom w:val="100"/>
          <w:divBdr>
            <w:top w:val="none" w:sz="0" w:space="0" w:color="auto"/>
            <w:left w:val="none" w:sz="0" w:space="0" w:color="auto"/>
            <w:bottom w:val="none" w:sz="0" w:space="0" w:color="auto"/>
            <w:right w:val="none" w:sz="0" w:space="0" w:color="auto"/>
          </w:divBdr>
        </w:div>
        <w:div w:id="213505985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5217</Characters>
  <Application>Microsoft Office Word</Application>
  <DocSecurity>0</DocSecurity>
  <Lines>43</Lines>
  <Paragraphs>12</Paragraphs>
  <ScaleCrop>false</ScaleCrop>
  <Company>Hewlett-Packard</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Olives NZ</dc:creator>
  <cp:lastModifiedBy>Olives NZ</cp:lastModifiedBy>
  <cp:revision>1</cp:revision>
  <dcterms:created xsi:type="dcterms:W3CDTF">2010-11-28T22:40:00Z</dcterms:created>
  <dcterms:modified xsi:type="dcterms:W3CDTF">2010-11-28T22:40:00Z</dcterms:modified>
</cp:coreProperties>
</file>