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02" w:rsidRPr="00F35502" w:rsidRDefault="00F35502" w:rsidP="00F35502">
      <w:pPr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b/>
          <w:bCs/>
          <w:color w:val="000000"/>
          <w:sz w:val="24"/>
          <w:lang w:eastAsia="en-NZ"/>
        </w:rPr>
        <w:t>Minutes of the Executive Committee held by Teleconference on Wednesday 20 June 2007 at 7.45pm</w:t>
      </w:r>
    </w:p>
    <w:p w:rsidR="00F35502" w:rsidRPr="00F35502" w:rsidRDefault="00F35502" w:rsidP="00F35502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Present</w:t>
      </w:r>
      <w:proofErr w:type="gramStart"/>
      <w:r w:rsidRPr="00F3550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:</w:t>
      </w:r>
      <w:proofErr w:type="gramEnd"/>
      <w:r w:rsidRPr="00F3550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br/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Mike Armour, Helen Meehan, Mark Heard, Ian Manson, Alastair Bridge, Margaret Edwards,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Tony Casey, Graham Keen, David Pearson.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</w:r>
      <w:r w:rsidRPr="00F3550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Apologies</w:t>
      </w:r>
      <w:proofErr w:type="gramStart"/>
      <w:r w:rsidRPr="00F3550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:</w:t>
      </w:r>
      <w:proofErr w:type="gramEnd"/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Ed Scott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</w:r>
      <w:r w:rsidRPr="00F3550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Executive Officer Report:</w:t>
      </w:r>
      <w:r w:rsidRPr="00F3550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br/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Alastair tabled his report which dealt with</w:t>
      </w:r>
    </w:p>
    <w:p w:rsidR="00F35502" w:rsidRPr="00F35502" w:rsidRDefault="00F35502" w:rsidP="00F35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membership numbers up to 368 with another 6 to process</w:t>
      </w:r>
    </w:p>
    <w:p w:rsidR="00F35502" w:rsidRPr="00F35502" w:rsidRDefault="00F35502" w:rsidP="00F35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2009 International Awards : Margaret, Mike and Alastair met with Melanie Walker of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Avenues and Graeme Harris to discuss possible board members for an initial board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for the Awards</w:t>
      </w:r>
    </w:p>
    <w:p w:rsidR="00F35502" w:rsidRPr="00F35502" w:rsidRDefault="00F35502" w:rsidP="00F35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Margaret, Mike and Alastair met with MFAT to discuss possible IOC membership.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Tony felt that N Z should follow what Australia did with regard to IOC membership.</w:t>
      </w:r>
    </w:p>
    <w:p w:rsidR="00F35502" w:rsidRPr="00F35502" w:rsidRDefault="00F35502" w:rsidP="00F35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the final draft programme and budget for this year’s conference were presented to be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discussed under the Conference agenda item</w:t>
      </w:r>
    </w:p>
    <w:p w:rsidR="00F35502" w:rsidRPr="00F35502" w:rsidRDefault="00F35502" w:rsidP="00F35502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proofErr w:type="gramStart"/>
      <w:r w:rsidRPr="00F3550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Financial report.</w:t>
      </w:r>
      <w:proofErr w:type="gramEnd"/>
    </w:p>
    <w:p w:rsidR="00F35502" w:rsidRPr="00F35502" w:rsidRDefault="00F35502" w:rsidP="00F355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Balances : Main account c$6,309; IOP account c$12,500; Conference account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c$11,615; Term Deposit c$63,376</w:t>
      </w:r>
    </w:p>
    <w:p w:rsidR="00F35502" w:rsidRPr="00F35502" w:rsidRDefault="00F35502" w:rsidP="00F355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Ian asked if there were any funds allocated to certain projects. David is to check but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Alastair said he didn’t think there were any funds allocated as no budgets have been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forthcoming to support projects</w:t>
      </w:r>
    </w:p>
    <w:p w:rsidR="00F35502" w:rsidRPr="00F35502" w:rsidRDefault="00F35502" w:rsidP="00F355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Mike said all surplus funds would be required if we are successful with our SFF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application</w:t>
      </w:r>
    </w:p>
    <w:p w:rsidR="00F35502" w:rsidRPr="00F35502" w:rsidRDefault="00F35502" w:rsidP="00F35502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Certification:</w:t>
      </w:r>
    </w:p>
    <w:p w:rsidR="00F35502" w:rsidRPr="00F35502" w:rsidRDefault="00F35502" w:rsidP="00F355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Margaret reported that the first session had just been conducted with 6 oils but she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 xml:space="preserve">has concerns about using </w:t>
      </w:r>
      <w:proofErr w:type="spellStart"/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HortResearch</w:t>
      </w:r>
      <w:proofErr w:type="spellEnd"/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in the future. </w:t>
      </w:r>
    </w:p>
    <w:p w:rsidR="00F35502" w:rsidRPr="00F35502" w:rsidRDefault="00F35502" w:rsidP="00F355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Only 50ml sample bottles will be accepted for retention samples </w:t>
      </w:r>
    </w:p>
    <w:p w:rsidR="00F35502" w:rsidRPr="00F35502" w:rsidRDefault="00F35502" w:rsidP="00F355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Alastair is to send a supply of 50ml bottles to each region </w:t>
      </w:r>
    </w:p>
    <w:p w:rsidR="00F35502" w:rsidRPr="00F35502" w:rsidRDefault="00F35502" w:rsidP="00F35502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 xml:space="preserve">2007 Awards </w:t>
      </w:r>
    </w:p>
    <w:p w:rsidR="00F35502" w:rsidRPr="00F35502" w:rsidRDefault="00F35502" w:rsidP="00F355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Awards entry forms are ready to go out – just waiting for notification from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</w:r>
      <w:proofErr w:type="spellStart"/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HortResearch</w:t>
      </w:r>
      <w:proofErr w:type="spellEnd"/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about their sponsorship </w:t>
      </w:r>
    </w:p>
    <w:p w:rsidR="00F35502" w:rsidRPr="00F35502" w:rsidRDefault="00F35502" w:rsidP="00F355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The plan is to have 2 panels this year but if there aren’t enough entries to warrant two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 xml:space="preserve">panels they will be cut back to one. </w:t>
      </w:r>
    </w:p>
    <w:p w:rsidR="00F35502" w:rsidRPr="00F35502" w:rsidRDefault="00F35502" w:rsidP="00F355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7 people are needed for a panel </w:t>
      </w:r>
    </w:p>
    <w:p w:rsidR="00F35502" w:rsidRPr="00F35502" w:rsidRDefault="00F35502" w:rsidP="00F35502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2007 Conference</w:t>
      </w:r>
    </w:p>
    <w:p w:rsidR="00F35502" w:rsidRPr="00F35502" w:rsidRDefault="00F35502" w:rsidP="00F355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lengthy discussion took place on the costing for registration for the Conference with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Helen and Margaret maintaining the registration fees should at least be on a par with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 xml:space="preserve">last year </w:t>
      </w:r>
    </w:p>
    <w:p w:rsidR="00F35502" w:rsidRPr="00F35502" w:rsidRDefault="00F35502" w:rsidP="00F355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Ian disagreed and Tony, Mark and Graham agreed that we should charge less to make it more affordable especially for South Island growers </w:t>
      </w:r>
    </w:p>
    <w:p w:rsidR="00F35502" w:rsidRPr="00F35502" w:rsidRDefault="00F35502" w:rsidP="00F355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Margaret maintained that conferences are expensive to run and if a conference is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good value then people don’t mind paying. Other conferences are much more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 xml:space="preserve">expensive than ours </w:t>
      </w:r>
    </w:p>
    <w:p w:rsidR="00F35502" w:rsidRPr="00F35502" w:rsidRDefault="00F35502" w:rsidP="00F355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lastRenderedPageBreak/>
        <w:t>David said the registration should be the same as last year as there are a number of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 xml:space="preserve">unknowns such as sponsorship and wine donations </w:t>
      </w:r>
    </w:p>
    <w:p w:rsidR="00F35502" w:rsidRPr="00F35502" w:rsidRDefault="00F35502" w:rsidP="00F355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Alastair moved that the registration should set at $195 per head. Seconded Helen.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 xml:space="preserve">Split vote </w:t>
      </w:r>
    </w:p>
    <w:p w:rsidR="00F35502" w:rsidRPr="00F35502" w:rsidRDefault="00F35502" w:rsidP="00F355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Graham moved that the registration should be $175 per head. Seconded Tony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 xml:space="preserve">Split vote </w:t>
      </w:r>
    </w:p>
    <w:p w:rsidR="00F35502" w:rsidRPr="00F35502" w:rsidRDefault="00F35502" w:rsidP="00F355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Alastair moved that registration should be set at $185 per head. Seconded Tony.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 xml:space="preserve">Passed. Helen abstained. </w:t>
      </w:r>
    </w:p>
    <w:p w:rsidR="00F35502" w:rsidRPr="00F35502" w:rsidRDefault="00F35502" w:rsidP="00F355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It was decided that the level of sponsorship should be ascertained and then the fee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 xml:space="preserve">should be set </w:t>
      </w:r>
    </w:p>
    <w:p w:rsidR="00F35502" w:rsidRPr="00F35502" w:rsidRDefault="00F35502" w:rsidP="00F35502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Food Safety Programme</w:t>
      </w:r>
    </w:p>
    <w:p w:rsidR="00F35502" w:rsidRPr="00F35502" w:rsidRDefault="00F35502" w:rsidP="00F355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Ian reported that David Shovel is on holiday but he had been told that there would be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 xml:space="preserve">a decision from the Health Dept this week and approval given next week. </w:t>
      </w:r>
    </w:p>
    <w:p w:rsidR="00F35502" w:rsidRPr="00F35502" w:rsidRDefault="00F35502" w:rsidP="00F355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David will bring a template to the Processors Course in Auckland </w:t>
      </w:r>
    </w:p>
    <w:p w:rsidR="00F35502" w:rsidRPr="00F35502" w:rsidRDefault="00F35502" w:rsidP="00F35502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N Z Gap</w:t>
      </w:r>
    </w:p>
    <w:p w:rsidR="00F35502" w:rsidRPr="00F35502" w:rsidRDefault="00F35502" w:rsidP="00F355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Graham did not have much to report due to the time of year. </w:t>
      </w:r>
    </w:p>
    <w:p w:rsidR="00F35502" w:rsidRPr="00F35502" w:rsidRDefault="00F35502" w:rsidP="00F355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Bert van </w:t>
      </w:r>
      <w:proofErr w:type="spellStart"/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Heuckelum</w:t>
      </w:r>
      <w:proofErr w:type="spellEnd"/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has become the second olive grower to be accredited </w:t>
      </w:r>
    </w:p>
    <w:p w:rsidR="00F35502" w:rsidRPr="00F35502" w:rsidRDefault="00F35502" w:rsidP="00F35502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Research</w:t>
      </w:r>
    </w:p>
    <w:p w:rsidR="00F35502" w:rsidRPr="00F35502" w:rsidRDefault="00F35502" w:rsidP="00F355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Mike reported that the decision on our Sustainable Farming Fund application is about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 xml:space="preserve">a week away </w:t>
      </w:r>
    </w:p>
    <w:p w:rsidR="00F35502" w:rsidRPr="00F35502" w:rsidRDefault="00F35502" w:rsidP="00F355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Margaret and Mike met with Laurence to discuss what position Auckland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</w:r>
      <w:proofErr w:type="spellStart"/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UniServices</w:t>
      </w:r>
      <w:proofErr w:type="spellEnd"/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wants to take with </w:t>
      </w:r>
      <w:proofErr w:type="spellStart"/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with</w:t>
      </w:r>
      <w:proofErr w:type="spellEnd"/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ONZ on a </w:t>
      </w:r>
      <w:proofErr w:type="spellStart"/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FoRST</w:t>
      </w:r>
      <w:proofErr w:type="spellEnd"/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bid. A scoping report will be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 xml:space="preserve">done for presentation to the Executive. </w:t>
      </w:r>
    </w:p>
    <w:p w:rsidR="00F35502" w:rsidRPr="00F35502" w:rsidRDefault="00F35502" w:rsidP="00F355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proofErr w:type="spellStart"/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UniServices</w:t>
      </w:r>
      <w:proofErr w:type="spellEnd"/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is excited about a possible “strategic alliance” with ONZ. </w:t>
      </w:r>
    </w:p>
    <w:p w:rsidR="00F35502" w:rsidRPr="00F35502" w:rsidRDefault="00F35502" w:rsidP="00F35502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Marketing:</w:t>
      </w:r>
    </w:p>
    <w:p w:rsidR="00F35502" w:rsidRPr="00F35502" w:rsidRDefault="00F35502" w:rsidP="00F355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Tony presented a report on climate change and recommended that the N Z olive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industry should work to promote the industry as carbon neutral/positive to support our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clean, green message. He thought the IOC should be telling the world of the olive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 xml:space="preserve">tree’s carbon footprint </w:t>
      </w:r>
    </w:p>
    <w:p w:rsidR="00F35502" w:rsidRPr="00F35502" w:rsidRDefault="00F35502" w:rsidP="00F355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Margaret asked Tony to prepare a paper on the subject for the Executive to consider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together with cost implications. She also suggested that we should look overseas to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 xml:space="preserve">see what work has been done there. </w:t>
      </w:r>
    </w:p>
    <w:p w:rsidR="00F35502" w:rsidRPr="00F35502" w:rsidRDefault="00F35502" w:rsidP="00F355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Mike said he would speak to Alan Woolf at </w:t>
      </w:r>
      <w:proofErr w:type="spellStart"/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HortResearch</w:t>
      </w:r>
      <w:proofErr w:type="spellEnd"/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and see what he knows on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 xml:space="preserve">the subject. </w:t>
      </w:r>
    </w:p>
    <w:p w:rsidR="00F35502" w:rsidRPr="00F35502" w:rsidRDefault="00F35502" w:rsidP="00F355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Tony will also speak with </w:t>
      </w:r>
      <w:proofErr w:type="spellStart"/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HortResearch</w:t>
      </w:r>
      <w:proofErr w:type="spellEnd"/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in Havelock North </w:t>
      </w:r>
    </w:p>
    <w:p w:rsidR="00F35502" w:rsidRPr="00F35502" w:rsidRDefault="00F35502" w:rsidP="00F35502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General Business:</w:t>
      </w:r>
    </w:p>
    <w:p w:rsidR="00F35502" w:rsidRPr="00F35502" w:rsidRDefault="00F35502" w:rsidP="00F3550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Ian suggested that advantage should be taken of the recent press report on the</w:t>
      </w: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 xml:space="preserve">labelling of Italian olive oil </w:t>
      </w:r>
    </w:p>
    <w:p w:rsidR="00F35502" w:rsidRPr="00F35502" w:rsidRDefault="00F35502" w:rsidP="00F3550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Helen will speak to Deborah </w:t>
      </w:r>
      <w:proofErr w:type="spellStart"/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Battell</w:t>
      </w:r>
      <w:proofErr w:type="spellEnd"/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at the Commerce Commission </w:t>
      </w:r>
    </w:p>
    <w:p w:rsidR="00F35502" w:rsidRPr="00F35502" w:rsidRDefault="00F35502" w:rsidP="00F3550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Mike will speak with Marie Wong about the testing of overseas oil </w:t>
      </w:r>
    </w:p>
    <w:p w:rsidR="00F35502" w:rsidRPr="00F35502" w:rsidRDefault="00F35502" w:rsidP="00F35502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550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NZ"/>
        </w:rPr>
        <w:t>Date of next meeting: 7 August</w:t>
      </w:r>
    </w:p>
    <w:p w:rsidR="00A348B8" w:rsidRDefault="00A348B8"/>
    <w:sectPr w:rsidR="00A348B8" w:rsidSect="00A34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4463"/>
    <w:multiLevelType w:val="multilevel"/>
    <w:tmpl w:val="AD7C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45966"/>
    <w:multiLevelType w:val="multilevel"/>
    <w:tmpl w:val="E3F0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A032E"/>
    <w:multiLevelType w:val="multilevel"/>
    <w:tmpl w:val="5452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5051B"/>
    <w:multiLevelType w:val="multilevel"/>
    <w:tmpl w:val="3DD6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D65A6"/>
    <w:multiLevelType w:val="multilevel"/>
    <w:tmpl w:val="9C46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856CD"/>
    <w:multiLevelType w:val="multilevel"/>
    <w:tmpl w:val="8422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251CC"/>
    <w:multiLevelType w:val="multilevel"/>
    <w:tmpl w:val="9100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7750DA"/>
    <w:multiLevelType w:val="multilevel"/>
    <w:tmpl w:val="0EB6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355756"/>
    <w:multiLevelType w:val="multilevel"/>
    <w:tmpl w:val="74E0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A71811"/>
    <w:multiLevelType w:val="multilevel"/>
    <w:tmpl w:val="FC72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F35502"/>
    <w:rsid w:val="00A348B8"/>
    <w:rsid w:val="00F3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502"/>
    <w:pPr>
      <w:spacing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NZ"/>
    </w:rPr>
  </w:style>
  <w:style w:type="character" w:styleId="Strong">
    <w:name w:val="Strong"/>
    <w:basedOn w:val="DefaultParagraphFont"/>
    <w:uiPriority w:val="22"/>
    <w:qFormat/>
    <w:rsid w:val="00F355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3873</Characters>
  <Application>Microsoft Office Word</Application>
  <DocSecurity>0</DocSecurity>
  <Lines>32</Lines>
  <Paragraphs>9</Paragraphs>
  <ScaleCrop>false</ScaleCrop>
  <Company>Hewlett-Packard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Olives NZ</dc:creator>
  <cp:lastModifiedBy>Olives NZ</cp:lastModifiedBy>
  <cp:revision>1</cp:revision>
  <dcterms:created xsi:type="dcterms:W3CDTF">2010-11-28T22:41:00Z</dcterms:created>
  <dcterms:modified xsi:type="dcterms:W3CDTF">2010-11-28T22:42:00Z</dcterms:modified>
</cp:coreProperties>
</file>